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B" w:rsidRPr="00486D0A" w:rsidRDefault="000D69CB" w:rsidP="000D69C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86D0A">
        <w:rPr>
          <w:b/>
          <w:bCs/>
          <w:sz w:val="20"/>
          <w:szCs w:val="20"/>
        </w:rPr>
        <w:t>Fresh Start Community Church</w:t>
      </w:r>
      <w:r w:rsidR="000E01D1" w:rsidRPr="00486D0A">
        <w:rPr>
          <w:b/>
          <w:bCs/>
          <w:sz w:val="20"/>
          <w:szCs w:val="20"/>
        </w:rPr>
        <w:br/>
      </w:r>
      <w:r w:rsidR="009D49A7" w:rsidRPr="00486D0A">
        <w:rPr>
          <w:b/>
          <w:bCs/>
          <w:sz w:val="20"/>
          <w:szCs w:val="20"/>
        </w:rPr>
        <w:t>MINISTRY JOB DESCRIPTION:</w:t>
      </w:r>
      <w:r w:rsidRPr="00486D0A">
        <w:rPr>
          <w:b/>
          <w:bCs/>
          <w:sz w:val="20"/>
          <w:szCs w:val="20"/>
        </w:rPr>
        <w:t xml:space="preserve"> FS Youth</w:t>
      </w:r>
      <w:r w:rsidR="00486D0A">
        <w:rPr>
          <w:b/>
          <w:bCs/>
          <w:sz w:val="20"/>
          <w:szCs w:val="20"/>
        </w:rPr>
        <w:t xml:space="preserve"> </w:t>
      </w:r>
      <w:r w:rsidRPr="00486D0A">
        <w:rPr>
          <w:b/>
          <w:bCs/>
          <w:sz w:val="20"/>
          <w:szCs w:val="20"/>
        </w:rPr>
        <w:t>Fundraising committee</w:t>
      </w:r>
    </w:p>
    <w:p w:rsidR="000D69CB" w:rsidRPr="00486D0A" w:rsidRDefault="000E01D1" w:rsidP="000D69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486D0A">
        <w:rPr>
          <w:b/>
          <w:bCs/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GOAL OF POSITION</w:t>
      </w:r>
      <w:r w:rsidR="00815361" w:rsidRPr="00486D0A">
        <w:rPr>
          <w:b/>
          <w:bCs/>
          <w:sz w:val="20"/>
          <w:szCs w:val="20"/>
        </w:rPr>
        <w:br/>
      </w:r>
      <w:r w:rsidR="00486D0A" w:rsidRPr="00486D0A">
        <w:rPr>
          <w:rFonts w:cs="Times New Roman"/>
          <w:sz w:val="20"/>
          <w:szCs w:val="20"/>
        </w:rPr>
        <w:t>The</w:t>
      </w:r>
      <w:r w:rsidR="000D69CB" w:rsidRPr="00486D0A">
        <w:rPr>
          <w:rFonts w:cs="Times New Roman"/>
          <w:sz w:val="20"/>
          <w:szCs w:val="20"/>
        </w:rPr>
        <w:t xml:space="preserve"> fundraising and events c</w:t>
      </w:r>
      <w:r w:rsidR="00486D0A" w:rsidRPr="00486D0A">
        <w:rPr>
          <w:rFonts w:cs="Times New Roman"/>
          <w:sz w:val="20"/>
          <w:szCs w:val="20"/>
        </w:rPr>
        <w:t xml:space="preserve">ommittee will assist with fundraising and </w:t>
      </w:r>
      <w:r w:rsidR="000D69CB" w:rsidRPr="00486D0A">
        <w:rPr>
          <w:rFonts w:cs="Times New Roman"/>
          <w:sz w:val="20"/>
          <w:szCs w:val="20"/>
        </w:rPr>
        <w:t>donor stewardship activities.</w:t>
      </w:r>
      <w:r w:rsidR="00486D0A">
        <w:rPr>
          <w:rFonts w:cs="Times New Roman"/>
          <w:sz w:val="20"/>
          <w:szCs w:val="20"/>
        </w:rPr>
        <w:t xml:space="preserve">  The committee will consist of no more than fiver (5) members.</w:t>
      </w:r>
      <w:r w:rsidR="000D69CB" w:rsidRPr="00486D0A">
        <w:rPr>
          <w:rFonts w:cs="Times New Roman"/>
          <w:sz w:val="20"/>
          <w:szCs w:val="20"/>
        </w:rPr>
        <w:t xml:space="preserve"> The fundraising and events </w:t>
      </w:r>
      <w:r w:rsidR="00486D0A" w:rsidRPr="00486D0A">
        <w:rPr>
          <w:rFonts w:cs="Times New Roman"/>
          <w:sz w:val="20"/>
          <w:szCs w:val="20"/>
        </w:rPr>
        <w:t>committee member</w:t>
      </w:r>
      <w:r w:rsidR="000D69CB" w:rsidRPr="00486D0A">
        <w:rPr>
          <w:rFonts w:cs="Times New Roman"/>
          <w:sz w:val="20"/>
          <w:szCs w:val="20"/>
        </w:rPr>
        <w:t xml:space="preserve"> will directly contribute to increasing </w:t>
      </w:r>
      <w:r w:rsidR="00486D0A" w:rsidRPr="00486D0A">
        <w:rPr>
          <w:rFonts w:cs="Times New Roman"/>
          <w:sz w:val="20"/>
          <w:szCs w:val="20"/>
        </w:rPr>
        <w:t xml:space="preserve">FS Youth’s </w:t>
      </w:r>
      <w:r w:rsidR="000D69CB" w:rsidRPr="00486D0A">
        <w:rPr>
          <w:rFonts w:cs="Times New Roman"/>
          <w:sz w:val="20"/>
          <w:szCs w:val="20"/>
        </w:rPr>
        <w:t xml:space="preserve">capacity to </w:t>
      </w:r>
      <w:r w:rsidR="00486D0A" w:rsidRPr="00486D0A">
        <w:rPr>
          <w:rFonts w:cs="Times New Roman"/>
          <w:sz w:val="20"/>
          <w:szCs w:val="20"/>
        </w:rPr>
        <w:t>provide Christ centered and life changing opportunities to students at less cost to the students, parents, caregivers, and Fresh Start Community Church.</w:t>
      </w:r>
      <w:r w:rsidR="000D69CB" w:rsidRPr="00486D0A">
        <w:rPr>
          <w:rFonts w:cs="Times New Roman"/>
          <w:sz w:val="20"/>
          <w:szCs w:val="20"/>
        </w:rPr>
        <w:t xml:space="preserve"> </w:t>
      </w:r>
    </w:p>
    <w:p w:rsidR="00486D0A" w:rsidRPr="00486D0A" w:rsidRDefault="009D49A7" w:rsidP="000D69CB">
      <w:pPr>
        <w:spacing w:before="100" w:beforeAutospacing="1" w:after="100" w:afterAutospacing="1" w:line="240" w:lineRule="auto"/>
        <w:rPr>
          <w:sz w:val="20"/>
          <w:szCs w:val="20"/>
        </w:rPr>
      </w:pPr>
      <w:r w:rsidRPr="00486D0A">
        <w:rPr>
          <w:b/>
          <w:bCs/>
          <w:color w:val="943634" w:themeColor="accent2" w:themeShade="BF"/>
          <w:sz w:val="20"/>
          <w:szCs w:val="20"/>
        </w:rPr>
        <w:t>RESPONSIBLE TO</w:t>
      </w:r>
      <w:r w:rsidR="00815361" w:rsidRPr="00486D0A">
        <w:rPr>
          <w:sz w:val="20"/>
          <w:szCs w:val="20"/>
        </w:rPr>
        <w:br/>
      </w:r>
      <w:r w:rsidR="000D69CB" w:rsidRPr="00486D0A">
        <w:rPr>
          <w:sz w:val="20"/>
          <w:szCs w:val="20"/>
        </w:rPr>
        <w:t xml:space="preserve">Rev. Brian </w:t>
      </w:r>
      <w:proofErr w:type="gramStart"/>
      <w:r w:rsidR="000D69CB" w:rsidRPr="00486D0A">
        <w:rPr>
          <w:sz w:val="20"/>
          <w:szCs w:val="20"/>
        </w:rPr>
        <w:t xml:space="preserve">Marlett     </w:t>
      </w:r>
      <w:proofErr w:type="gramEnd"/>
      <w:hyperlink r:id="rId6" w:history="1">
        <w:r w:rsidR="000D69CB" w:rsidRPr="00486D0A">
          <w:rPr>
            <w:rStyle w:val="Hyperlink"/>
            <w:sz w:val="20"/>
            <w:szCs w:val="20"/>
          </w:rPr>
          <w:t>bmarlett@freshstartok.com</w:t>
        </w:r>
      </w:hyperlink>
      <w:r w:rsidR="000D69CB" w:rsidRPr="00486D0A">
        <w:rPr>
          <w:sz w:val="20"/>
          <w:szCs w:val="20"/>
        </w:rPr>
        <w:t xml:space="preserve">                                                                                             </w:t>
      </w:r>
      <w:r w:rsidR="00486D0A">
        <w:rPr>
          <w:sz w:val="20"/>
          <w:szCs w:val="20"/>
        </w:rPr>
        <w:t xml:space="preserve">                  </w:t>
      </w:r>
      <w:r w:rsidR="000D69CB" w:rsidRPr="00486D0A">
        <w:rPr>
          <w:sz w:val="20"/>
          <w:szCs w:val="20"/>
        </w:rPr>
        <w:t xml:space="preserve"> </w:t>
      </w:r>
      <w:r w:rsidR="000D69CB" w:rsidRPr="00486D0A">
        <w:rPr>
          <w:b/>
          <w:bCs/>
          <w:sz w:val="20"/>
          <w:szCs w:val="20"/>
        </w:rPr>
        <w:t>Youth ministry team will:</w:t>
      </w:r>
      <w:r w:rsidR="000D69CB" w:rsidRPr="00486D0A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86D0A">
        <w:rPr>
          <w:bCs/>
          <w:i/>
          <w:sz w:val="20"/>
          <w:szCs w:val="20"/>
        </w:rPr>
        <w:t xml:space="preserve">                 </w:t>
      </w:r>
      <w:r w:rsidR="000D69CB" w:rsidRPr="00486D0A">
        <w:rPr>
          <w:bCs/>
          <w:i/>
          <w:sz w:val="20"/>
          <w:szCs w:val="20"/>
        </w:rPr>
        <w:t xml:space="preserve">Support the decisions of the committee                                                                                                                            </w:t>
      </w:r>
      <w:r w:rsidR="00486D0A">
        <w:rPr>
          <w:bCs/>
          <w:i/>
          <w:sz w:val="20"/>
          <w:szCs w:val="20"/>
        </w:rPr>
        <w:t xml:space="preserve">         </w:t>
      </w:r>
      <w:r w:rsidR="000D69CB" w:rsidRPr="00486D0A">
        <w:rPr>
          <w:bCs/>
          <w:i/>
          <w:sz w:val="20"/>
          <w:szCs w:val="20"/>
        </w:rPr>
        <w:t xml:space="preserve"> Assist in promotion and participation of the event                                                                                                </w:t>
      </w:r>
      <w:r w:rsidR="00486D0A">
        <w:rPr>
          <w:bCs/>
          <w:i/>
          <w:sz w:val="20"/>
          <w:szCs w:val="20"/>
        </w:rPr>
        <w:t xml:space="preserve">                 </w:t>
      </w:r>
      <w:r w:rsidR="000D69CB" w:rsidRPr="00486D0A">
        <w:rPr>
          <w:bCs/>
          <w:i/>
          <w:sz w:val="20"/>
          <w:szCs w:val="20"/>
        </w:rPr>
        <w:t xml:space="preserve">  Turn in monetary donations to the business office and the youth secretary                                                        </w:t>
      </w:r>
      <w:r w:rsidR="00486D0A">
        <w:rPr>
          <w:bCs/>
          <w:i/>
          <w:sz w:val="20"/>
          <w:szCs w:val="20"/>
        </w:rPr>
        <w:t xml:space="preserve">                        </w:t>
      </w:r>
      <w:r w:rsidR="000D69CB" w:rsidRPr="00486D0A">
        <w:rPr>
          <w:bCs/>
          <w:i/>
          <w:sz w:val="20"/>
          <w:szCs w:val="20"/>
        </w:rPr>
        <w:t xml:space="preserve">  Help purchase and collect needed supplies</w:t>
      </w:r>
    </w:p>
    <w:p w:rsidR="000D69CB" w:rsidRPr="00486D0A" w:rsidRDefault="000E01D1" w:rsidP="000D69CB">
      <w:pPr>
        <w:spacing w:before="100" w:beforeAutospacing="1" w:after="100" w:afterAutospacing="1" w:line="240" w:lineRule="auto"/>
        <w:rPr>
          <w:sz w:val="20"/>
          <w:szCs w:val="20"/>
        </w:rPr>
      </w:pPr>
      <w:r w:rsidRPr="00486D0A">
        <w:rPr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JOB DESCRIPTION</w:t>
      </w:r>
      <w:r w:rsidR="00815361" w:rsidRPr="00486D0A">
        <w:rPr>
          <w:b/>
          <w:bCs/>
          <w:sz w:val="20"/>
          <w:szCs w:val="20"/>
        </w:rPr>
        <w:br/>
      </w:r>
      <w:r w:rsidR="000D69CB" w:rsidRPr="00486D0A">
        <w:rPr>
          <w:rFonts w:cs="Times New Roman"/>
          <w:sz w:val="20"/>
          <w:szCs w:val="20"/>
        </w:rPr>
        <w:t xml:space="preserve">The fundraising committee member will: </w:t>
      </w:r>
    </w:p>
    <w:p w:rsidR="000D69CB" w:rsidRPr="00486D0A" w:rsidRDefault="000D69CB" w:rsidP="000D69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486D0A">
        <w:rPr>
          <w:rFonts w:cs="Times New Roman"/>
          <w:sz w:val="20"/>
          <w:szCs w:val="20"/>
        </w:rPr>
        <w:t>Assist with all fundraising activities</w:t>
      </w:r>
      <w:r w:rsidRPr="00486D0A">
        <w:rPr>
          <w:rFonts w:cs="Times New Roman"/>
          <w:sz w:val="20"/>
          <w:szCs w:val="20"/>
        </w:rPr>
        <w:br/>
        <w:t>Lead the planning and management of fundraising events</w:t>
      </w:r>
      <w:r w:rsidRPr="00486D0A">
        <w:rPr>
          <w:rFonts w:cs="Times New Roman"/>
          <w:sz w:val="20"/>
          <w:szCs w:val="20"/>
        </w:rPr>
        <w:br/>
        <w:t xml:space="preserve">Create material and social media to help promote the fundraiser                                                                 </w:t>
      </w:r>
      <w:r w:rsidR="00486D0A">
        <w:rPr>
          <w:rFonts w:cs="Times New Roman"/>
          <w:sz w:val="20"/>
          <w:szCs w:val="20"/>
        </w:rPr>
        <w:t xml:space="preserve">                        </w:t>
      </w:r>
      <w:r w:rsidRPr="00486D0A">
        <w:rPr>
          <w:rFonts w:cs="Times New Roman"/>
          <w:sz w:val="20"/>
          <w:szCs w:val="20"/>
        </w:rPr>
        <w:t>Work with the fundraising team to prospect and solicit major donors</w:t>
      </w:r>
      <w:r w:rsidRPr="00486D0A">
        <w:rPr>
          <w:rFonts w:cs="Times New Roman"/>
          <w:sz w:val="20"/>
          <w:szCs w:val="20"/>
        </w:rPr>
        <w:br/>
        <w:t>Identify and approach potential business partners</w:t>
      </w:r>
      <w:r w:rsidRPr="00486D0A">
        <w:rPr>
          <w:rFonts w:cs="Times New Roman"/>
          <w:sz w:val="20"/>
          <w:szCs w:val="20"/>
        </w:rPr>
        <w:br/>
        <w:t>Help increase communications with supporters</w:t>
      </w:r>
      <w:r w:rsidRPr="00486D0A">
        <w:rPr>
          <w:rFonts w:cs="Times New Roman"/>
          <w:sz w:val="20"/>
          <w:szCs w:val="20"/>
        </w:rPr>
        <w:br/>
        <w:t xml:space="preserve">Assist with general fundraising activities as needed </w:t>
      </w:r>
      <w:r w:rsidR="000E01D1" w:rsidRPr="00486D0A">
        <w:rPr>
          <w:sz w:val="20"/>
          <w:szCs w:val="20"/>
        </w:rPr>
        <w:br/>
      </w:r>
      <w:r w:rsidR="000E01D1" w:rsidRPr="00486D0A">
        <w:rPr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TIME REQUIRED</w:t>
      </w:r>
      <w:r w:rsidR="00230B2B" w:rsidRPr="00486D0A">
        <w:rPr>
          <w:b/>
          <w:bCs/>
          <w:sz w:val="20"/>
          <w:szCs w:val="20"/>
        </w:rPr>
        <w:br/>
      </w:r>
      <w:r w:rsidRPr="00486D0A">
        <w:rPr>
          <w:rFonts w:cs="Times New Roman"/>
          <w:sz w:val="20"/>
          <w:szCs w:val="20"/>
        </w:rPr>
        <w:t>Each fundraiser may require four to six (4-6) hours of either preparation, planning, or execution.</w:t>
      </w:r>
    </w:p>
    <w:p w:rsidR="00486D0A" w:rsidRPr="00486D0A" w:rsidRDefault="00815361" w:rsidP="000D69CB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486D0A">
        <w:rPr>
          <w:b/>
          <w:bCs/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LENGTH OF COMMITMENT</w:t>
      </w:r>
      <w:r w:rsidRPr="00486D0A">
        <w:rPr>
          <w:sz w:val="20"/>
          <w:szCs w:val="20"/>
        </w:rPr>
        <w:br/>
      </w:r>
      <w:r w:rsidR="000D69CB" w:rsidRPr="00486D0A">
        <w:rPr>
          <w:rFonts w:cs="Times New Roman"/>
          <w:sz w:val="20"/>
          <w:szCs w:val="20"/>
        </w:rPr>
        <w:t xml:space="preserve">This position requires a minimum six (6) month commitment.   </w:t>
      </w:r>
      <w:r w:rsidR="000E01D1" w:rsidRPr="00486D0A">
        <w:rPr>
          <w:i/>
          <w:sz w:val="20"/>
          <w:szCs w:val="20"/>
        </w:rPr>
        <w:br/>
      </w:r>
      <w:r w:rsidR="000D7EC5" w:rsidRPr="00486D0A">
        <w:rPr>
          <w:color w:val="943634" w:themeColor="accent2" w:themeShade="BF"/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TRAINING PROVIDED</w:t>
      </w:r>
      <w:r w:rsidR="000D69CB" w:rsidRPr="00486D0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86D0A">
        <w:rPr>
          <w:b/>
          <w:bCs/>
          <w:sz w:val="20"/>
          <w:szCs w:val="20"/>
        </w:rPr>
        <w:t xml:space="preserve">                              </w:t>
      </w:r>
      <w:r w:rsidR="000D69CB" w:rsidRPr="00486D0A">
        <w:rPr>
          <w:b/>
          <w:bCs/>
          <w:sz w:val="20"/>
          <w:szCs w:val="20"/>
        </w:rPr>
        <w:t xml:space="preserve"> Youth ministry team will provide all necessary information from past fundraisers, will provide expected outcomes, will teach how to post on social media sites, and how to utilize </w:t>
      </w:r>
      <w:proofErr w:type="spellStart"/>
      <w:r w:rsidR="000D69CB" w:rsidRPr="00486D0A">
        <w:rPr>
          <w:b/>
          <w:bCs/>
          <w:sz w:val="20"/>
          <w:szCs w:val="20"/>
        </w:rPr>
        <w:t>canva</w:t>
      </w:r>
      <w:proofErr w:type="spellEnd"/>
      <w:r w:rsidR="000D69CB" w:rsidRPr="00486D0A">
        <w:rPr>
          <w:b/>
          <w:bCs/>
          <w:sz w:val="20"/>
          <w:szCs w:val="20"/>
        </w:rPr>
        <w:t xml:space="preserve"> and other resources.</w:t>
      </w:r>
      <w:r w:rsidR="000E01D1" w:rsidRPr="00486D0A">
        <w:rPr>
          <w:b/>
          <w:bCs/>
          <w:sz w:val="20"/>
          <w:szCs w:val="20"/>
        </w:rPr>
        <w:br/>
      </w:r>
      <w:r w:rsidR="000E01D1" w:rsidRPr="00486D0A">
        <w:rPr>
          <w:b/>
          <w:bCs/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QUALIFICATIONS AND SPECIAL SKILLS</w:t>
      </w:r>
      <w:r w:rsidR="000D69CB" w:rsidRPr="00486D0A">
        <w:rPr>
          <w:b/>
          <w:bCs/>
          <w:color w:val="943634" w:themeColor="accent2" w:themeShade="BF"/>
          <w:sz w:val="20"/>
          <w:szCs w:val="20"/>
        </w:rPr>
        <w:t xml:space="preserve">                                                                          </w:t>
      </w:r>
      <w:r w:rsidR="00486D0A">
        <w:rPr>
          <w:b/>
          <w:bCs/>
          <w:color w:val="943634" w:themeColor="accent2" w:themeShade="BF"/>
          <w:sz w:val="20"/>
          <w:szCs w:val="20"/>
        </w:rPr>
        <w:t xml:space="preserve">                                                          </w:t>
      </w:r>
      <w:r w:rsidR="000D69CB" w:rsidRPr="00486D0A">
        <w:rPr>
          <w:b/>
          <w:bCs/>
          <w:sz w:val="20"/>
          <w:szCs w:val="20"/>
        </w:rPr>
        <w:t xml:space="preserve">Ability to work with others                                                                                                                                   </w:t>
      </w:r>
      <w:r w:rsidR="00486D0A">
        <w:rPr>
          <w:b/>
          <w:bCs/>
          <w:sz w:val="20"/>
          <w:szCs w:val="20"/>
        </w:rPr>
        <w:t xml:space="preserve">                     </w:t>
      </w:r>
      <w:r w:rsidR="000D69CB" w:rsidRPr="00486D0A">
        <w:rPr>
          <w:b/>
          <w:bCs/>
          <w:sz w:val="20"/>
          <w:szCs w:val="20"/>
        </w:rPr>
        <w:t xml:space="preserve"> Ability to plan in detail                                                                                                                                             </w:t>
      </w:r>
      <w:r w:rsidR="00486D0A">
        <w:rPr>
          <w:b/>
          <w:bCs/>
          <w:sz w:val="20"/>
          <w:szCs w:val="20"/>
        </w:rPr>
        <w:t xml:space="preserve">                    </w:t>
      </w:r>
      <w:r w:rsidR="000D69CB" w:rsidRPr="00486D0A">
        <w:rPr>
          <w:b/>
          <w:bCs/>
          <w:sz w:val="20"/>
          <w:szCs w:val="20"/>
        </w:rPr>
        <w:t xml:space="preserve">Ability to promote fundraisers online and in person                                                                                        </w:t>
      </w:r>
      <w:r w:rsidR="00486D0A">
        <w:rPr>
          <w:b/>
          <w:bCs/>
          <w:sz w:val="20"/>
          <w:szCs w:val="20"/>
        </w:rPr>
        <w:t xml:space="preserve">                 </w:t>
      </w:r>
      <w:r w:rsidR="000D69CB" w:rsidRPr="00486D0A">
        <w:rPr>
          <w:b/>
          <w:bCs/>
          <w:sz w:val="20"/>
          <w:szCs w:val="20"/>
        </w:rPr>
        <w:t xml:space="preserve"> Ability to select productive and timely fundraisers                                                                                            </w:t>
      </w:r>
      <w:r w:rsidR="00486D0A">
        <w:rPr>
          <w:b/>
          <w:bCs/>
          <w:sz w:val="20"/>
          <w:szCs w:val="20"/>
        </w:rPr>
        <w:t xml:space="preserve">                     </w:t>
      </w:r>
      <w:r w:rsidR="000D69CB" w:rsidRPr="00486D0A">
        <w:rPr>
          <w:b/>
          <w:bCs/>
          <w:sz w:val="20"/>
          <w:szCs w:val="20"/>
        </w:rPr>
        <w:t>Ability to schedule and contact possible donors</w:t>
      </w:r>
      <w:r w:rsidR="000E01D1" w:rsidRPr="00486D0A">
        <w:rPr>
          <w:b/>
          <w:bCs/>
          <w:sz w:val="20"/>
          <w:szCs w:val="20"/>
        </w:rPr>
        <w:br/>
      </w:r>
      <w:r w:rsidR="000E01D1" w:rsidRPr="00486D0A">
        <w:rPr>
          <w:b/>
          <w:bCs/>
          <w:sz w:val="20"/>
          <w:szCs w:val="20"/>
        </w:rPr>
        <w:br/>
      </w:r>
      <w:r w:rsidR="009D49A7" w:rsidRPr="00486D0A">
        <w:rPr>
          <w:b/>
          <w:bCs/>
          <w:color w:val="943634" w:themeColor="accent2" w:themeShade="BF"/>
          <w:sz w:val="20"/>
          <w:szCs w:val="20"/>
        </w:rPr>
        <w:t>BENEFITS TO THIS POSITION</w:t>
      </w:r>
      <w:r w:rsidR="00AA13E9" w:rsidRPr="00486D0A">
        <w:rPr>
          <w:b/>
          <w:bCs/>
          <w:sz w:val="20"/>
          <w:szCs w:val="20"/>
        </w:rPr>
        <w:br/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*assist student to learn the value of work ethic                                                     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*assist students to be able to attend life-changing events                                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*provide ways for the congregation and outside sources to give altruistically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*ease the burden of the church budget and parent budgets                             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 *build new relationships                                                                                            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   *gain new skills                                                                                                                                                               </w:t>
      </w:r>
      <w:r w:rsidR="00486D0A">
        <w:rPr>
          <w:rFonts w:eastAsia="Times New Roman" w:cs="Times New Roman"/>
          <w:sz w:val="20"/>
          <w:szCs w:val="20"/>
          <w:lang w:val="en-CA"/>
        </w:rPr>
        <w:t xml:space="preserve">             </w:t>
      </w:r>
      <w:r w:rsidR="00486D0A" w:rsidRPr="00486D0A">
        <w:rPr>
          <w:rFonts w:eastAsia="Times New Roman" w:cs="Times New Roman"/>
          <w:sz w:val="20"/>
          <w:szCs w:val="20"/>
          <w:lang w:val="en-CA"/>
        </w:rPr>
        <w:t xml:space="preserve"> *utilize the creativity and business sense given to you by God</w:t>
      </w:r>
    </w:p>
    <w:sectPr w:rsidR="00486D0A" w:rsidRPr="00486D0A" w:rsidSect="000E01D1">
      <w:pgSz w:w="12240" w:h="15840"/>
      <w:pgMar w:top="720" w:right="1440" w:bottom="5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A23"/>
    <w:multiLevelType w:val="hybridMultilevel"/>
    <w:tmpl w:val="5DB2D10A"/>
    <w:lvl w:ilvl="0" w:tplc="FA680B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1499"/>
    <w:multiLevelType w:val="multilevel"/>
    <w:tmpl w:val="955A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644FA8"/>
    <w:multiLevelType w:val="hybridMultilevel"/>
    <w:tmpl w:val="36B2B9F4"/>
    <w:lvl w:ilvl="0" w:tplc="F50ECA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6EEF"/>
    <w:multiLevelType w:val="hybridMultilevel"/>
    <w:tmpl w:val="76F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62DF"/>
    <w:multiLevelType w:val="hybridMultilevel"/>
    <w:tmpl w:val="C4B26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78A"/>
    <w:multiLevelType w:val="hybridMultilevel"/>
    <w:tmpl w:val="475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F7E1B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44696"/>
    <w:multiLevelType w:val="multilevel"/>
    <w:tmpl w:val="34D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D"/>
    <w:rsid w:val="000923BA"/>
    <w:rsid w:val="000A311D"/>
    <w:rsid w:val="000D69CB"/>
    <w:rsid w:val="000D7EC5"/>
    <w:rsid w:val="000E01D1"/>
    <w:rsid w:val="00230B2B"/>
    <w:rsid w:val="00246098"/>
    <w:rsid w:val="002C6E3E"/>
    <w:rsid w:val="003A3B23"/>
    <w:rsid w:val="00486D0A"/>
    <w:rsid w:val="004D1B02"/>
    <w:rsid w:val="005264CD"/>
    <w:rsid w:val="00535A87"/>
    <w:rsid w:val="00614167"/>
    <w:rsid w:val="00663D99"/>
    <w:rsid w:val="00680C9B"/>
    <w:rsid w:val="006B2420"/>
    <w:rsid w:val="006D2B9D"/>
    <w:rsid w:val="006E4309"/>
    <w:rsid w:val="00716935"/>
    <w:rsid w:val="00786E20"/>
    <w:rsid w:val="00815361"/>
    <w:rsid w:val="008B283F"/>
    <w:rsid w:val="00953673"/>
    <w:rsid w:val="009958ED"/>
    <w:rsid w:val="009D49A7"/>
    <w:rsid w:val="00A55B09"/>
    <w:rsid w:val="00A62296"/>
    <w:rsid w:val="00AA13E9"/>
    <w:rsid w:val="00AC46E7"/>
    <w:rsid w:val="00BA60CD"/>
    <w:rsid w:val="00CA0668"/>
    <w:rsid w:val="00D7368C"/>
    <w:rsid w:val="00E57921"/>
    <w:rsid w:val="00EC000B"/>
    <w:rsid w:val="00EC22AB"/>
    <w:rsid w:val="00ED0DE4"/>
    <w:rsid w:val="00F64A94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3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4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3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4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marlett@freshstart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Marlett</cp:lastModifiedBy>
  <cp:revision>2</cp:revision>
  <cp:lastPrinted>2014-05-02T13:45:00Z</cp:lastPrinted>
  <dcterms:created xsi:type="dcterms:W3CDTF">2017-06-13T15:52:00Z</dcterms:created>
  <dcterms:modified xsi:type="dcterms:W3CDTF">2017-06-13T15:52:00Z</dcterms:modified>
</cp:coreProperties>
</file>